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3D06B413" w:rsidR="00AD0CC0" w:rsidRPr="00EA12BF" w:rsidRDefault="0048553B" w:rsidP="253DEA4C">
            <w:pPr>
              <w:rPr>
                <w:rFonts w:ascii="Times New Roman" w:hAnsi="Times New Roman"/>
                <w:b/>
                <w:bCs/>
                <w:i/>
                <w:iCs/>
                <w:sz w:val="24"/>
                <w:szCs w:val="24"/>
                <w:lang w:val="pt-PT" w:eastAsia="lt-LT"/>
              </w:rPr>
            </w:pPr>
            <w:r w:rsidRPr="0048553B">
              <w:rPr>
                <w:rFonts w:ascii="Times New Roman" w:hAnsi="Times New Roman"/>
                <w:b/>
                <w:bCs/>
                <w:sz w:val="24"/>
                <w:szCs w:val="24"/>
                <w:lang w:val="lt-LT"/>
              </w:rPr>
              <w:t>Transporto valdymo sistemos diegimas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5649D6D3" w:rsidR="00AD0CC0" w:rsidRPr="005266F5" w:rsidRDefault="0048553B" w:rsidP="235CB575">
            <w:pPr>
              <w:rPr>
                <w:rFonts w:ascii="Times New Roman" w:hAnsi="Times New Roman"/>
                <w:sz w:val="24"/>
                <w:szCs w:val="24"/>
                <w:lang w:val="lt-LT"/>
              </w:rPr>
            </w:pPr>
            <w:r w:rsidRPr="0048553B">
              <w:rPr>
                <w:rFonts w:ascii="Times New Roman" w:hAnsi="Times New Roman"/>
                <w:sz w:val="24"/>
                <w:szCs w:val="24"/>
                <w:lang w:val="lt-LT"/>
              </w:rPr>
              <w:t>Transporto valdymo sistemos diegimas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6194910D"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48553B">
              <w:rPr>
                <w:rFonts w:ascii="Times New Roman" w:hAnsi="Times New Roman"/>
                <w:sz w:val="24"/>
                <w:szCs w:val="24"/>
                <w:lang w:val="lt-LT"/>
              </w:rPr>
              <w:t>10-01</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7591C"/>
    <w:rsid w:val="003E08DB"/>
    <w:rsid w:val="00451206"/>
    <w:rsid w:val="0046664C"/>
    <w:rsid w:val="0048553B"/>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67F85"/>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2.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15</cp:revision>
  <dcterms:created xsi:type="dcterms:W3CDTF">2025-02-27T13:13:00Z</dcterms:created>
  <dcterms:modified xsi:type="dcterms:W3CDTF">2025-09-25T06:24:00Z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